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6F8BA753"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1C36D1">
              <w:rPr>
                <w:b/>
                <w:bCs/>
                <w:sz w:val="32"/>
                <w:szCs w:val="32"/>
              </w:rPr>
              <w:t>4, Sept 8</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92681F"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520774C4"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steady beat,</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92681F"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92681F"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92681F"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92681F"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92681F"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92681F"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92681F"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92681F"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30FFE3F8" w:rsidR="00AE24DB" w:rsidRPr="006C5098" w:rsidRDefault="005730A4"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688D61E8" w:rsidR="008A53EA" w:rsidRDefault="003511C6" w:rsidP="008A53EA">
                <w:pPr>
                  <w:shd w:val="pct5" w:color="auto" w:fill="auto"/>
                  <w:tabs>
                    <w:tab w:val="left" w:pos="2160"/>
                    <w:tab w:val="left" w:pos="4770"/>
                    <w:tab w:val="left" w:pos="7200"/>
                  </w:tabs>
                </w:pPr>
                <w:r>
                  <w:t>ESGMK.PR.2b. Perform steady beat and simple rhythmic patterns with appropriate technique using body percussion and classroom instruments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C5B5DAE" w:rsidR="006E221F" w:rsidRDefault="0092681F"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A3514">
                  <w:t>ESGMK.RE.3a. Respond to contrasts and events in music with locomotor movement (e.g. walk, run, hop, jump, gallop, skip) and non-locomotor movement (e.g. bend, twist, stretch, turn)</w:t>
                </w:r>
              </w:sdtContent>
            </w:sdt>
            <w:r w:rsidR="007A3CA0">
              <w:tab/>
            </w:r>
          </w:p>
          <w:p w14:paraId="31B2D352" w14:textId="56AF9AFB" w:rsidR="007A3CA0" w:rsidRDefault="0092681F"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92271">
                  <w:t>ESGM1.RE.3a. Respond to contrasts and events in music with locomotor movement (e.g. walk, run, hop, jump, gallop, skip) and non-locomotor movement (e.g. bend, twist, stretch, turn)</w:t>
                </w:r>
              </w:sdtContent>
            </w:sdt>
          </w:p>
          <w:p w14:paraId="16F0F22A" w14:textId="77777777" w:rsidR="008A53EA" w:rsidRDefault="0092681F"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92681F"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11C24237" w:rsidR="00B37605" w:rsidRDefault="00B37605" w:rsidP="00B37605">
            <w:pPr>
              <w:rPr>
                <w:b/>
              </w:rPr>
            </w:pPr>
            <w:r w:rsidRPr="00F056E5">
              <w:rPr>
                <w:b/>
              </w:rPr>
              <w:t>Vocabulary:</w:t>
            </w:r>
            <w:r w:rsidR="007020DE">
              <w:rPr>
                <w:b/>
              </w:rPr>
              <w:t xml:space="preserve"> Rhythm, steady beat,</w:t>
            </w:r>
            <w:r w:rsidR="00EC1FF8">
              <w:rPr>
                <w:b/>
              </w:rPr>
              <w:t xml:space="preserve"> strong and weak beats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65B7F1E"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4802AB">
              <w:rPr>
                <w:b/>
              </w:rPr>
              <w:t>clap</w:t>
            </w:r>
            <w:r>
              <w:rPr>
                <w:b/>
              </w:rPr>
              <w:t xml:space="preserve"> the steady beat.</w:t>
            </w:r>
          </w:p>
          <w:p w14:paraId="2AE0B13D" w14:textId="6ECC2A63" w:rsidR="007020DE" w:rsidRDefault="007020DE" w:rsidP="007020DE">
            <w:pPr>
              <w:pStyle w:val="paragraph"/>
              <w:numPr>
                <w:ilvl w:val="0"/>
                <w:numId w:val="20"/>
              </w:numPr>
              <w:spacing w:before="0" w:beforeAutospacing="0" w:after="0" w:afterAutospacing="0"/>
              <w:textAlignment w:val="baseline"/>
              <w:rPr>
                <w:b/>
              </w:rPr>
            </w:pPr>
            <w:r>
              <w:rPr>
                <w:b/>
              </w:rPr>
              <w:t>I C</w:t>
            </w:r>
            <w:r w:rsidR="00EC1FF8">
              <w:rPr>
                <w:b/>
              </w:rPr>
              <w:t xml:space="preserve">an </w:t>
            </w:r>
            <w:r w:rsidR="00A92271">
              <w:rPr>
                <w:b/>
              </w:rPr>
              <w:t>move to the steady beat</w:t>
            </w:r>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 xml:space="preserve">Review </w:t>
            </w:r>
            <w:proofErr w:type="spellStart"/>
            <w:r w:rsidR="004468AF">
              <w:t>espectations</w:t>
            </w:r>
            <w:proofErr w:type="spellEnd"/>
            <w:r w:rsidR="004468AF">
              <w:t>: Mute mic, camera on, raise hand to talk, stay engaged</w:t>
            </w:r>
          </w:p>
          <w:p w14:paraId="24516066" w14:textId="049B83FC" w:rsidR="009F4A90" w:rsidRPr="00F056E5" w:rsidRDefault="009F4A90" w:rsidP="00AF3207">
            <w:r>
              <w:t xml:space="preserve">       Review:</w:t>
            </w:r>
          </w:p>
          <w:p w14:paraId="57871DFE" w14:textId="6A86770F"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w:t>
            </w:r>
            <w:proofErr w:type="spellStart"/>
            <w:r w:rsidR="007A71FA">
              <w:t>st.</w:t>
            </w:r>
            <w:proofErr w:type="spellEnd"/>
            <w:r w:rsidR="007A71FA">
              <w:t xml:space="preserve"> vocalize</w:t>
            </w:r>
          </w:p>
          <w:p w14:paraId="3FBEB897" w14:textId="47F2F1C9"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420526">
              <w:t>re</w:t>
            </w:r>
            <w:r w:rsidR="003A7E23">
              <w:t xml:space="preserve">teach Hello song </w:t>
            </w:r>
            <w:r w:rsidR="00420526">
              <w:t>and class sings song</w:t>
            </w:r>
          </w:p>
          <w:p w14:paraId="2CD5DFD2" w14:textId="07EF8C1C" w:rsidR="004468AF" w:rsidRDefault="003A7E23" w:rsidP="003A7E23">
            <w:pPr>
              <w:pStyle w:val="paragraph"/>
              <w:spacing w:before="0" w:beforeAutospacing="0" w:after="0" w:afterAutospacing="0"/>
              <w:ind w:left="360"/>
              <w:textAlignment w:val="baseline"/>
            </w:pPr>
            <w:r>
              <w:t xml:space="preserve">      TW </w:t>
            </w:r>
            <w:r w:rsidR="004D4336">
              <w:t xml:space="preserve">discuss </w:t>
            </w:r>
            <w:r w:rsidR="00A322FF">
              <w:t>different voices and reads Big Pig</w:t>
            </w:r>
          </w:p>
          <w:p w14:paraId="0BDEB5F5" w14:textId="0BA471AF" w:rsidR="00A322FF" w:rsidRDefault="00A322FF" w:rsidP="003A7E23">
            <w:pPr>
              <w:pStyle w:val="paragraph"/>
              <w:spacing w:before="0" w:beforeAutospacing="0" w:after="0" w:afterAutospacing="0"/>
              <w:ind w:left="360"/>
              <w:textAlignment w:val="baseline"/>
            </w:pPr>
            <w:r>
              <w:t xml:space="preserve">      TW ask: did I read the </w:t>
            </w:r>
            <w:r w:rsidR="00547E4E">
              <w:t>two characters with the same voice?</w:t>
            </w:r>
          </w:p>
          <w:p w14:paraId="3EAA09A3" w14:textId="0582814D" w:rsidR="00547E4E" w:rsidRDefault="00547E4E" w:rsidP="003A7E23">
            <w:pPr>
              <w:pStyle w:val="paragraph"/>
              <w:spacing w:before="0" w:beforeAutospacing="0" w:after="0" w:afterAutospacing="0"/>
              <w:ind w:left="360"/>
              <w:textAlignment w:val="baseline"/>
            </w:pPr>
            <w:r>
              <w:t xml:space="preserve">                     How were the voices different? Why do you think I did that?</w:t>
            </w:r>
          </w:p>
          <w:p w14:paraId="4EB4C62D" w14:textId="77777777" w:rsidR="00137002" w:rsidRDefault="00EA564C" w:rsidP="00300EBC">
            <w:pPr>
              <w:pStyle w:val="paragraph"/>
              <w:numPr>
                <w:ilvl w:val="0"/>
                <w:numId w:val="19"/>
              </w:numPr>
              <w:spacing w:before="0" w:beforeAutospacing="0" w:after="0" w:afterAutospacing="0"/>
              <w:ind w:left="360" w:firstLine="0"/>
              <w:textAlignment w:val="baseline"/>
            </w:pPr>
            <w:r>
              <w:t xml:space="preserve">TW </w:t>
            </w:r>
            <w:r w:rsidR="00137002">
              <w:t xml:space="preserve">discuss steady beat and have </w:t>
            </w:r>
            <w:proofErr w:type="spellStart"/>
            <w:r w:rsidR="00137002">
              <w:t>st.</w:t>
            </w:r>
            <w:proofErr w:type="spellEnd"/>
            <w:r w:rsidR="00137002">
              <w:t xml:space="preserve"> keep the beat on their body to a </w:t>
            </w:r>
          </w:p>
          <w:p w14:paraId="1DFD6DF4" w14:textId="4D91E0FC" w:rsidR="00957112" w:rsidRDefault="00137002" w:rsidP="00137002">
            <w:pPr>
              <w:pStyle w:val="paragraph"/>
              <w:spacing w:before="0" w:beforeAutospacing="0" w:after="0" w:afterAutospacing="0"/>
              <w:ind w:left="360"/>
              <w:textAlignment w:val="baseline"/>
            </w:pPr>
            <w:r>
              <w:t xml:space="preserve">       song.</w:t>
            </w:r>
          </w:p>
          <w:p w14:paraId="7070F1FF" w14:textId="05810F8B" w:rsidR="00080EF4" w:rsidRDefault="00080EF4" w:rsidP="00137002">
            <w:pPr>
              <w:pStyle w:val="paragraph"/>
              <w:spacing w:before="0" w:beforeAutospacing="0" w:after="0" w:afterAutospacing="0"/>
              <w:ind w:left="360"/>
              <w:textAlignment w:val="baseline"/>
            </w:pPr>
            <w:r>
              <w:t xml:space="preserve">       TW have </w:t>
            </w:r>
            <w:proofErr w:type="spellStart"/>
            <w:r>
              <w:t>st.</w:t>
            </w:r>
            <w:proofErr w:type="spellEnd"/>
            <w:r>
              <w:t xml:space="preserve"> </w:t>
            </w:r>
            <w:r w:rsidR="000C3E9C">
              <w:t xml:space="preserve">listen to </w:t>
            </w:r>
            <w:r w:rsidR="00C1248E">
              <w:t>Johnnie</w:t>
            </w:r>
            <w:r w:rsidR="000C3E9C">
              <w:t xml:space="preserve"> Mr. Brown keeping the beat and listening</w:t>
            </w:r>
          </w:p>
          <w:p w14:paraId="433E0876" w14:textId="57A357A3" w:rsidR="000C3E9C" w:rsidRDefault="000C3E9C" w:rsidP="00137002">
            <w:pPr>
              <w:pStyle w:val="paragraph"/>
              <w:spacing w:before="0" w:beforeAutospacing="0" w:after="0" w:afterAutospacing="0"/>
              <w:ind w:left="360"/>
              <w:textAlignment w:val="baseline"/>
            </w:pPr>
            <w:r>
              <w:t xml:space="preserve">               For movement words.</w:t>
            </w:r>
          </w:p>
          <w:p w14:paraId="3065F7A2" w14:textId="1AEC662F" w:rsidR="000C3E9C" w:rsidRDefault="000C3E9C" w:rsidP="00137002">
            <w:pPr>
              <w:pStyle w:val="paragraph"/>
              <w:spacing w:before="0" w:beforeAutospacing="0" w:after="0" w:afterAutospacing="0"/>
              <w:ind w:left="360"/>
              <w:textAlignment w:val="baseline"/>
            </w:pPr>
            <w:r>
              <w:t xml:space="preserve">       TW have </w:t>
            </w:r>
            <w:proofErr w:type="spellStart"/>
            <w:r>
              <w:t>st.</w:t>
            </w:r>
            <w:proofErr w:type="spellEnd"/>
            <w:r>
              <w:t xml:space="preserve"> sing </w:t>
            </w:r>
            <w:r w:rsidR="00C4003A">
              <w:t>and act out the movements of the song.</w:t>
            </w:r>
          </w:p>
          <w:p w14:paraId="7A18E054" w14:textId="74F12D0D" w:rsidR="00C4003A" w:rsidRDefault="00C4003A" w:rsidP="00137002">
            <w:pPr>
              <w:pStyle w:val="paragraph"/>
              <w:spacing w:before="0" w:beforeAutospacing="0" w:after="0" w:afterAutospacing="0"/>
              <w:ind w:left="360"/>
              <w:textAlignment w:val="baseline"/>
            </w:pPr>
            <w:r>
              <w:lastRenderedPageBreak/>
              <w:t xml:space="preserve">         </w:t>
            </w:r>
            <w:r w:rsidR="00D830AD">
              <w:t>TW have students sing Shortening Bread</w:t>
            </w:r>
          </w:p>
          <w:p w14:paraId="635A3AFD" w14:textId="2B9129B7" w:rsidR="00D830AD" w:rsidRDefault="00D830AD" w:rsidP="00137002">
            <w:pPr>
              <w:pStyle w:val="paragraph"/>
              <w:spacing w:before="0" w:beforeAutospacing="0" w:after="0" w:afterAutospacing="0"/>
              <w:ind w:left="360"/>
              <w:textAlignment w:val="baseline"/>
            </w:pPr>
            <w:r>
              <w:t xml:space="preserve">          TW introduce ta and </w:t>
            </w:r>
            <w:proofErr w:type="spellStart"/>
            <w:r>
              <w:t>t</w:t>
            </w:r>
            <w:r w:rsidR="00262AEF">
              <w:t>i-ti</w:t>
            </w:r>
            <w:proofErr w:type="spellEnd"/>
          </w:p>
          <w:p w14:paraId="21C05276" w14:textId="4CAFBFD7" w:rsidR="00E352E5" w:rsidRDefault="00DE7BFE" w:rsidP="00262AEF">
            <w:pPr>
              <w:pStyle w:val="paragraph"/>
              <w:spacing w:before="0" w:beforeAutospacing="0" w:after="0" w:afterAutospacing="0"/>
              <w:ind w:left="360"/>
              <w:textAlignment w:val="baseline"/>
            </w:pPr>
            <w:r>
              <w:t xml:space="preserve">       TW </w:t>
            </w:r>
            <w:r w:rsidR="006A2546">
              <w:t xml:space="preserve">have </w:t>
            </w:r>
            <w:proofErr w:type="spellStart"/>
            <w:proofErr w:type="gramStart"/>
            <w:r w:rsidR="006A2546">
              <w:t>st.sing</w:t>
            </w:r>
            <w:proofErr w:type="spellEnd"/>
            <w:proofErr w:type="gramEnd"/>
            <w:r w:rsidR="00262AEF">
              <w:t xml:space="preserve"> Shortening Bread, clapping while singing </w:t>
            </w:r>
          </w:p>
          <w:p w14:paraId="0D5F77A5" w14:textId="5C947FDC" w:rsidR="00262AEF" w:rsidRDefault="00262AEF" w:rsidP="00262AEF">
            <w:pPr>
              <w:pStyle w:val="paragraph"/>
              <w:spacing w:before="0" w:beforeAutospacing="0" w:after="0" w:afterAutospacing="0"/>
              <w:ind w:left="360"/>
              <w:textAlignment w:val="baseline"/>
            </w:pPr>
            <w:r>
              <w:t xml:space="preserve">          Shortening Bread.</w:t>
            </w:r>
          </w:p>
          <w:p w14:paraId="4BAA8FD3" w14:textId="2AF75FF7" w:rsidR="001B2989" w:rsidRDefault="001B2989" w:rsidP="00262AEF">
            <w:pPr>
              <w:pStyle w:val="paragraph"/>
              <w:spacing w:before="0" w:beforeAutospacing="0" w:after="0" w:afterAutospacing="0"/>
              <w:ind w:left="360"/>
              <w:textAlignment w:val="baseline"/>
            </w:pPr>
            <w:r>
              <w:t xml:space="preserve">       </w:t>
            </w:r>
            <w:r w:rsidR="00262AEF">
              <w:t xml:space="preserve"> TW use Quaver </w:t>
            </w:r>
            <w:r w:rsidR="00634C7E">
              <w:t>for “the four voice types”</w:t>
            </w:r>
          </w:p>
          <w:p w14:paraId="6F295481" w14:textId="6A2D6DF4" w:rsidR="00634C7E" w:rsidRDefault="00634C7E" w:rsidP="00262AEF">
            <w:pPr>
              <w:pStyle w:val="paragraph"/>
              <w:spacing w:before="0" w:beforeAutospacing="0" w:after="0" w:afterAutospacing="0"/>
              <w:ind w:left="360"/>
              <w:textAlignment w:val="baseline"/>
            </w:pPr>
            <w:r>
              <w:t xml:space="preserve">        TW have students discuss the four ways to use your voice</w:t>
            </w:r>
          </w:p>
          <w:p w14:paraId="6BE0184F" w14:textId="4AC28264" w:rsidR="00634C7E" w:rsidRDefault="00634C7E" w:rsidP="00262AEF">
            <w:pPr>
              <w:pStyle w:val="paragraph"/>
              <w:spacing w:before="0" w:beforeAutospacing="0" w:after="0" w:afterAutospacing="0"/>
              <w:ind w:left="360"/>
              <w:textAlignment w:val="baseline"/>
            </w:pPr>
            <w:r>
              <w:t xml:space="preserve">        TW have students sing the </w:t>
            </w:r>
            <w:r w:rsidR="00C17F4A">
              <w:t>Voice song.</w:t>
            </w:r>
          </w:p>
          <w:p w14:paraId="231111AB" w14:textId="4F3B688B" w:rsidR="00C17F4A" w:rsidRDefault="00C17F4A" w:rsidP="00262AEF">
            <w:pPr>
              <w:pStyle w:val="paragraph"/>
              <w:spacing w:before="0" w:beforeAutospacing="0" w:after="0" w:afterAutospacing="0"/>
              <w:ind w:left="360"/>
              <w:textAlignment w:val="baseline"/>
            </w:pPr>
            <w:r>
              <w:t xml:space="preserve">        TW have </w:t>
            </w:r>
            <w:proofErr w:type="spellStart"/>
            <w:r>
              <w:t>st.</w:t>
            </w:r>
            <w:proofErr w:type="spellEnd"/>
            <w:r>
              <w:t xml:space="preserve"> play the </w:t>
            </w:r>
            <w:proofErr w:type="gramStart"/>
            <w:r>
              <w:t>4 voice</w:t>
            </w:r>
            <w:proofErr w:type="gramEnd"/>
            <w:r>
              <w:t xml:space="preserve"> game.</w:t>
            </w:r>
          </w:p>
          <w:p w14:paraId="35267330" w14:textId="225300F4" w:rsidR="00C17F4A" w:rsidRDefault="00C17F4A" w:rsidP="00262AEF">
            <w:pPr>
              <w:pStyle w:val="paragraph"/>
              <w:spacing w:before="0" w:beforeAutospacing="0" w:after="0" w:afterAutospacing="0"/>
              <w:ind w:left="360"/>
              <w:textAlignment w:val="baseline"/>
            </w:pPr>
            <w:r>
              <w:t xml:space="preserve">        TW have </w:t>
            </w:r>
            <w:proofErr w:type="spellStart"/>
            <w:r>
              <w:t>st.</w:t>
            </w:r>
            <w:proofErr w:type="spellEnd"/>
            <w:r>
              <w:t xml:space="preserve"> sing Candy Man</w:t>
            </w:r>
            <w:r w:rsidR="00F25D51">
              <w:t>, if time.</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6065FAFA" w14:textId="5809B127" w:rsidR="00413C23" w:rsidRDefault="00F02684" w:rsidP="00300EBC">
            <w:r>
              <w:t xml:space="preserve">ST. will </w:t>
            </w:r>
            <w:r w:rsidR="00945997">
              <w:t xml:space="preserve">move </w:t>
            </w:r>
            <w:r w:rsidR="00852419">
              <w:t xml:space="preserve">and sing </w:t>
            </w:r>
            <w:r w:rsidR="00945997">
              <w:t>to</w:t>
            </w:r>
            <w:r>
              <w:t xml:space="preserve"> the Steady Beat</w:t>
            </w:r>
            <w:r w:rsidR="00304BF5">
              <w:t xml:space="preserve">, </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1A2CBB78" w:rsidR="00B44353" w:rsidRDefault="00723467" w:rsidP="009F4A90">
            <w:r>
              <w:t xml:space="preserve">St. will </w:t>
            </w:r>
            <w:r w:rsidR="001B36F7">
              <w:t>discuss sounds as having</w:t>
            </w:r>
            <w:r w:rsidR="00CF3D44">
              <w:t xml:space="preserve"> a beat or no</w:t>
            </w:r>
            <w:r w:rsidR="001B36F7">
              <w:t>t having a</w:t>
            </w:r>
            <w:r w:rsidR="00CF3D44">
              <w:t xml:space="preserve"> beat.</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2E89" w14:textId="77777777" w:rsidR="005F1248" w:rsidRDefault="005F1248" w:rsidP="00D76351">
      <w:pPr>
        <w:spacing w:after="0" w:line="240" w:lineRule="auto"/>
      </w:pPr>
      <w:r>
        <w:separator/>
      </w:r>
    </w:p>
  </w:endnote>
  <w:endnote w:type="continuationSeparator" w:id="0">
    <w:p w14:paraId="3EC3193E" w14:textId="77777777" w:rsidR="005F1248" w:rsidRDefault="005F1248" w:rsidP="00D76351">
      <w:pPr>
        <w:spacing w:after="0" w:line="240" w:lineRule="auto"/>
      </w:pPr>
      <w:r>
        <w:continuationSeparator/>
      </w:r>
    </w:p>
  </w:endnote>
  <w:endnote w:type="continuationNotice" w:id="1">
    <w:p w14:paraId="3263BEFE" w14:textId="77777777" w:rsidR="005F1248" w:rsidRDefault="005F1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D3A8" w14:textId="77777777" w:rsidR="005F1248" w:rsidRDefault="005F1248" w:rsidP="00D76351">
      <w:pPr>
        <w:spacing w:after="0" w:line="240" w:lineRule="auto"/>
      </w:pPr>
      <w:r>
        <w:separator/>
      </w:r>
    </w:p>
  </w:footnote>
  <w:footnote w:type="continuationSeparator" w:id="0">
    <w:p w14:paraId="57A51ABF" w14:textId="77777777" w:rsidR="005F1248" w:rsidRDefault="005F1248" w:rsidP="00D76351">
      <w:pPr>
        <w:spacing w:after="0" w:line="240" w:lineRule="auto"/>
      </w:pPr>
      <w:r>
        <w:continuationSeparator/>
      </w:r>
    </w:p>
  </w:footnote>
  <w:footnote w:type="continuationNotice" w:id="1">
    <w:p w14:paraId="3BA804FA" w14:textId="77777777" w:rsidR="005F1248" w:rsidRDefault="005F12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43263"/>
    <w:rsid w:val="00044F26"/>
    <w:rsid w:val="00052B70"/>
    <w:rsid w:val="00071B8D"/>
    <w:rsid w:val="00080EF4"/>
    <w:rsid w:val="000C3E9C"/>
    <w:rsid w:val="000F3F02"/>
    <w:rsid w:val="001345F1"/>
    <w:rsid w:val="00137002"/>
    <w:rsid w:val="001428CE"/>
    <w:rsid w:val="00153321"/>
    <w:rsid w:val="00153622"/>
    <w:rsid w:val="00163D7C"/>
    <w:rsid w:val="001845F9"/>
    <w:rsid w:val="0018532F"/>
    <w:rsid w:val="00196D45"/>
    <w:rsid w:val="001B2989"/>
    <w:rsid w:val="001B36F7"/>
    <w:rsid w:val="001C36D1"/>
    <w:rsid w:val="001D22E0"/>
    <w:rsid w:val="00206AC6"/>
    <w:rsid w:val="0021155B"/>
    <w:rsid w:val="00211FF9"/>
    <w:rsid w:val="00224324"/>
    <w:rsid w:val="002304BB"/>
    <w:rsid w:val="00231368"/>
    <w:rsid w:val="0023408B"/>
    <w:rsid w:val="002351C2"/>
    <w:rsid w:val="00243F68"/>
    <w:rsid w:val="002500C1"/>
    <w:rsid w:val="00250746"/>
    <w:rsid w:val="00262AEF"/>
    <w:rsid w:val="00282148"/>
    <w:rsid w:val="002C61CD"/>
    <w:rsid w:val="002E0223"/>
    <w:rsid w:val="002E3006"/>
    <w:rsid w:val="002F285A"/>
    <w:rsid w:val="002F4F07"/>
    <w:rsid w:val="00300EBC"/>
    <w:rsid w:val="00303D9D"/>
    <w:rsid w:val="00304BF5"/>
    <w:rsid w:val="003233D6"/>
    <w:rsid w:val="00337C7E"/>
    <w:rsid w:val="003511C6"/>
    <w:rsid w:val="00361FBE"/>
    <w:rsid w:val="00364CB5"/>
    <w:rsid w:val="003A7E23"/>
    <w:rsid w:val="003C0047"/>
    <w:rsid w:val="003C67EC"/>
    <w:rsid w:val="003F1008"/>
    <w:rsid w:val="00413C23"/>
    <w:rsid w:val="00414764"/>
    <w:rsid w:val="004167D4"/>
    <w:rsid w:val="00420526"/>
    <w:rsid w:val="00426202"/>
    <w:rsid w:val="00441C33"/>
    <w:rsid w:val="00442AD3"/>
    <w:rsid w:val="004468AF"/>
    <w:rsid w:val="00473E82"/>
    <w:rsid w:val="004802AB"/>
    <w:rsid w:val="004805DF"/>
    <w:rsid w:val="00485107"/>
    <w:rsid w:val="004A6A7B"/>
    <w:rsid w:val="004B40E8"/>
    <w:rsid w:val="004D0C35"/>
    <w:rsid w:val="004D4336"/>
    <w:rsid w:val="005126D8"/>
    <w:rsid w:val="0051517A"/>
    <w:rsid w:val="00530448"/>
    <w:rsid w:val="00547E4E"/>
    <w:rsid w:val="005730A4"/>
    <w:rsid w:val="00577505"/>
    <w:rsid w:val="00580A24"/>
    <w:rsid w:val="00583D75"/>
    <w:rsid w:val="005A2092"/>
    <w:rsid w:val="005A4E01"/>
    <w:rsid w:val="005A679F"/>
    <w:rsid w:val="005D17B8"/>
    <w:rsid w:val="005E4F2E"/>
    <w:rsid w:val="005E6386"/>
    <w:rsid w:val="005F1248"/>
    <w:rsid w:val="0060583F"/>
    <w:rsid w:val="006272B9"/>
    <w:rsid w:val="00634C7E"/>
    <w:rsid w:val="00657C2F"/>
    <w:rsid w:val="00657EA5"/>
    <w:rsid w:val="006667DE"/>
    <w:rsid w:val="00667768"/>
    <w:rsid w:val="006773D5"/>
    <w:rsid w:val="006A2546"/>
    <w:rsid w:val="006B50DF"/>
    <w:rsid w:val="006C3471"/>
    <w:rsid w:val="006C5098"/>
    <w:rsid w:val="006E221F"/>
    <w:rsid w:val="006E4A07"/>
    <w:rsid w:val="006F59AE"/>
    <w:rsid w:val="007020DE"/>
    <w:rsid w:val="00723467"/>
    <w:rsid w:val="007804C3"/>
    <w:rsid w:val="007A3CA0"/>
    <w:rsid w:val="007A71FA"/>
    <w:rsid w:val="007B4FD4"/>
    <w:rsid w:val="007E741D"/>
    <w:rsid w:val="0081388B"/>
    <w:rsid w:val="00834127"/>
    <w:rsid w:val="00852419"/>
    <w:rsid w:val="008865CA"/>
    <w:rsid w:val="008A344F"/>
    <w:rsid w:val="008A413F"/>
    <w:rsid w:val="008A53EA"/>
    <w:rsid w:val="008D386A"/>
    <w:rsid w:val="0092681F"/>
    <w:rsid w:val="00926EB7"/>
    <w:rsid w:val="00927E1C"/>
    <w:rsid w:val="00943C47"/>
    <w:rsid w:val="00943F48"/>
    <w:rsid w:val="00945997"/>
    <w:rsid w:val="00957112"/>
    <w:rsid w:val="00967FBD"/>
    <w:rsid w:val="00976721"/>
    <w:rsid w:val="00990B48"/>
    <w:rsid w:val="009B0E41"/>
    <w:rsid w:val="009F4A90"/>
    <w:rsid w:val="00A00B10"/>
    <w:rsid w:val="00A2757A"/>
    <w:rsid w:val="00A31198"/>
    <w:rsid w:val="00A322FF"/>
    <w:rsid w:val="00A57868"/>
    <w:rsid w:val="00A638FD"/>
    <w:rsid w:val="00A6462B"/>
    <w:rsid w:val="00A8118E"/>
    <w:rsid w:val="00A92271"/>
    <w:rsid w:val="00AA3514"/>
    <w:rsid w:val="00AC098A"/>
    <w:rsid w:val="00AE24DB"/>
    <w:rsid w:val="00AF3207"/>
    <w:rsid w:val="00B06301"/>
    <w:rsid w:val="00B11BF2"/>
    <w:rsid w:val="00B37605"/>
    <w:rsid w:val="00B44353"/>
    <w:rsid w:val="00B6060F"/>
    <w:rsid w:val="00B956EA"/>
    <w:rsid w:val="00BC4E2A"/>
    <w:rsid w:val="00BD346B"/>
    <w:rsid w:val="00BE16FA"/>
    <w:rsid w:val="00BE36F2"/>
    <w:rsid w:val="00C1248E"/>
    <w:rsid w:val="00C17F4A"/>
    <w:rsid w:val="00C4003A"/>
    <w:rsid w:val="00C60568"/>
    <w:rsid w:val="00C86AB3"/>
    <w:rsid w:val="00C95F2D"/>
    <w:rsid w:val="00CB07A6"/>
    <w:rsid w:val="00CB6E16"/>
    <w:rsid w:val="00CC186B"/>
    <w:rsid w:val="00CD3E10"/>
    <w:rsid w:val="00CF3D44"/>
    <w:rsid w:val="00D13A9D"/>
    <w:rsid w:val="00D141A2"/>
    <w:rsid w:val="00D158BD"/>
    <w:rsid w:val="00D1658F"/>
    <w:rsid w:val="00D50A26"/>
    <w:rsid w:val="00D52147"/>
    <w:rsid w:val="00D637CE"/>
    <w:rsid w:val="00D76351"/>
    <w:rsid w:val="00D830AD"/>
    <w:rsid w:val="00D83163"/>
    <w:rsid w:val="00DB2A24"/>
    <w:rsid w:val="00DE41FB"/>
    <w:rsid w:val="00DE7BFE"/>
    <w:rsid w:val="00DF00B7"/>
    <w:rsid w:val="00E0708F"/>
    <w:rsid w:val="00E14971"/>
    <w:rsid w:val="00E352E5"/>
    <w:rsid w:val="00E90E59"/>
    <w:rsid w:val="00EA564C"/>
    <w:rsid w:val="00EA6730"/>
    <w:rsid w:val="00EB2DE0"/>
    <w:rsid w:val="00EB73DE"/>
    <w:rsid w:val="00EC1FF8"/>
    <w:rsid w:val="00EE5781"/>
    <w:rsid w:val="00F02684"/>
    <w:rsid w:val="00F056E5"/>
    <w:rsid w:val="00F14CD7"/>
    <w:rsid w:val="00F23BD0"/>
    <w:rsid w:val="00F25D51"/>
    <w:rsid w:val="00F316BA"/>
    <w:rsid w:val="00F43F8A"/>
    <w:rsid w:val="00F67D65"/>
    <w:rsid w:val="00F74940"/>
    <w:rsid w:val="00F8626B"/>
    <w:rsid w:val="00F95232"/>
    <w:rsid w:val="00FA51FC"/>
    <w:rsid w:val="00FB7B1D"/>
    <w:rsid w:val="00FC2AC3"/>
    <w:rsid w:val="00FC7246"/>
    <w:rsid w:val="00FD2DE4"/>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3C46F1"/>
    <w:rsid w:val="005F5B42"/>
    <w:rsid w:val="0064320C"/>
    <w:rsid w:val="006F6C20"/>
    <w:rsid w:val="0074512B"/>
    <w:rsid w:val="00776C39"/>
    <w:rsid w:val="00883989"/>
    <w:rsid w:val="008D386A"/>
    <w:rsid w:val="009A313C"/>
    <w:rsid w:val="00A20155"/>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2020-09-08T02:57:00Z</dcterms:created>
  <dcterms:modified xsi:type="dcterms:W3CDTF">2020-09-08T02:57:00Z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