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0"/>
        <w:gridCol w:w="4733"/>
        <w:gridCol w:w="2827"/>
      </w:tblGrid>
      <w:tr w:rsidR="008A53EA" w:rsidRPr="00F056E5" w14:paraId="20E40B3D" w14:textId="77777777" w:rsidTr="707CBAF5">
        <w:trPr>
          <w:trHeight w:val="440"/>
        </w:trPr>
        <w:tc>
          <w:tcPr>
            <w:tcW w:w="324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654C0114" w:rsidR="5715F1F1" w:rsidRDefault="004B6CCD" w:rsidP="707CBAF5">
            <w:pPr>
              <w:spacing w:line="259" w:lineRule="auto"/>
              <w:jc w:val="center"/>
              <w:rPr>
                <w:b/>
                <w:bCs/>
                <w:sz w:val="32"/>
                <w:szCs w:val="32"/>
              </w:rPr>
            </w:pPr>
            <w:r>
              <w:rPr>
                <w:b/>
                <w:bCs/>
                <w:sz w:val="32"/>
                <w:szCs w:val="32"/>
              </w:rPr>
              <w:t xml:space="preserve">Wk </w:t>
            </w:r>
            <w:r w:rsidR="0083796A">
              <w:rPr>
                <w:b/>
                <w:bCs/>
                <w:sz w:val="32"/>
                <w:szCs w:val="32"/>
              </w:rPr>
              <w:t>5</w:t>
            </w:r>
            <w:r>
              <w:rPr>
                <w:b/>
                <w:bCs/>
                <w:sz w:val="32"/>
                <w:szCs w:val="32"/>
              </w:rPr>
              <w:t xml:space="preserve">, </w:t>
            </w:r>
            <w:r w:rsidR="00456B15">
              <w:rPr>
                <w:b/>
                <w:bCs/>
                <w:sz w:val="32"/>
                <w:szCs w:val="32"/>
              </w:rPr>
              <w:t>9</w:t>
            </w:r>
            <w:r>
              <w:rPr>
                <w:b/>
                <w:bCs/>
                <w:sz w:val="32"/>
                <w:szCs w:val="32"/>
              </w:rPr>
              <w:t>/</w:t>
            </w:r>
            <w:r w:rsidR="0083796A">
              <w:rPr>
                <w:b/>
                <w:bCs/>
                <w:sz w:val="32"/>
                <w:szCs w:val="32"/>
              </w:rPr>
              <w:t>15</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457F7285" w:rsidR="000F3F02" w:rsidRPr="00F056E5" w:rsidRDefault="00805ED1" w:rsidP="000C007D">
            <w:pPr>
              <w:tabs>
                <w:tab w:val="center" w:pos="2258"/>
              </w:tabs>
              <w:rPr>
                <w:b/>
                <w:sz w:val="32"/>
              </w:rPr>
            </w:pPr>
            <w:r>
              <w:rPr>
                <w:b/>
                <w:sz w:val="32"/>
              </w:rPr>
              <w:t>4</w:t>
            </w:r>
            <w:r w:rsidRPr="00805ED1">
              <w:rPr>
                <w:b/>
                <w:sz w:val="32"/>
                <w:vertAlign w:val="superscript"/>
              </w:rPr>
              <w:t>th</w:t>
            </w:r>
            <w:r>
              <w:rPr>
                <w:b/>
                <w:sz w:val="32"/>
              </w:rPr>
              <w:t xml:space="preserve"> </w:t>
            </w:r>
            <w:r w:rsidR="006C477F">
              <w:rPr>
                <w:b/>
                <w:sz w:val="32"/>
              </w:rPr>
              <w:t xml:space="preserve"> &amp; </w:t>
            </w:r>
            <w:r>
              <w:rPr>
                <w:b/>
                <w:sz w:val="32"/>
              </w:rPr>
              <w:t>5</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0C7BE221" w14:textId="29F499D9" w:rsidR="004F44D1" w:rsidRDefault="008A53EA" w:rsidP="000F3F02">
            <w:pPr>
              <w:rPr>
                <w:b/>
                <w:sz w:val="24"/>
              </w:rPr>
            </w:pPr>
            <w:r w:rsidRPr="00A638FD">
              <w:rPr>
                <w:b/>
                <w:sz w:val="24"/>
              </w:rPr>
              <w:t xml:space="preserve">Subject: </w:t>
            </w:r>
            <w:r w:rsidR="004F44D1">
              <w:rPr>
                <w:b/>
                <w:sz w:val="24"/>
              </w:rPr>
              <w:t xml:space="preserve"> </w:t>
            </w:r>
            <w:r w:rsidR="0089308A">
              <w:rPr>
                <w:b/>
                <w:sz w:val="24"/>
              </w:rPr>
              <w:t>Rhythm</w:t>
            </w:r>
            <w:r w:rsidR="00D43DD4">
              <w:rPr>
                <w:b/>
                <w:sz w:val="24"/>
              </w:rPr>
              <w:t>, Body Percussion</w:t>
            </w:r>
          </w:p>
          <w:p w14:paraId="6D31E964" w14:textId="24131E3D" w:rsidR="000B0B73" w:rsidRDefault="000B0B73" w:rsidP="000F3F02">
            <w:pPr>
              <w:rPr>
                <w:b/>
                <w:sz w:val="24"/>
              </w:rPr>
            </w:pPr>
            <w:r>
              <w:rPr>
                <w:b/>
                <w:sz w:val="24"/>
              </w:rPr>
              <w:t xml:space="preserve">          </w:t>
            </w:r>
          </w:p>
          <w:p w14:paraId="775D5485" w14:textId="7A3B3907" w:rsidR="008A53EA" w:rsidRPr="00F056E5" w:rsidRDefault="000B0B73" w:rsidP="000F3F02">
            <w:pPr>
              <w:rPr>
                <w:b/>
                <w:sz w:val="32"/>
              </w:rPr>
            </w:pPr>
            <w:r>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0045B292" w14:textId="77777777" w:rsidR="001E0687" w:rsidRDefault="008A53EA" w:rsidP="00F95232">
            <w:pPr>
              <w:rPr>
                <w:b/>
                <w:sz w:val="32"/>
              </w:rPr>
            </w:pPr>
            <w:r>
              <w:rPr>
                <w:b/>
                <w:sz w:val="32"/>
              </w:rPr>
              <w:t>Lesson Title:</w:t>
            </w:r>
            <w:r w:rsidR="00426202">
              <w:rPr>
                <w:b/>
                <w:sz w:val="32"/>
              </w:rPr>
              <w:t xml:space="preserve"> </w:t>
            </w:r>
            <w:r w:rsidR="001E0687">
              <w:rPr>
                <w:b/>
                <w:sz w:val="32"/>
              </w:rPr>
              <w:t xml:space="preserve">Rhythm, </w:t>
            </w:r>
          </w:p>
          <w:p w14:paraId="390C25F4" w14:textId="0B891F10" w:rsidR="008A53EA" w:rsidRDefault="001E0687" w:rsidP="00F95232">
            <w:pPr>
              <w:rPr>
                <w:b/>
                <w:sz w:val="32"/>
              </w:rPr>
            </w:pPr>
            <w:r>
              <w:rPr>
                <w:b/>
                <w:sz w:val="32"/>
              </w:rPr>
              <w:t xml:space="preserve">                       Body Percussion</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875D19"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5A7C0F12" w:rsidR="008A53EA" w:rsidRDefault="00875D19"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0"/>
                  <w14:checkedState w14:val="2612" w14:font="MS Gothic"/>
                  <w14:uncheckedState w14:val="2610" w14:font="MS Gothic"/>
                </w14:checkbox>
              </w:sdtPr>
              <w:sdtEndPr/>
              <w:sdtContent>
                <w:r w:rsidR="003003B0">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5395AABC" w:rsidR="005A679F" w:rsidRPr="008A53EA" w:rsidRDefault="00875D19"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875D19"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875D19"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875D19"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875D19"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875D19"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730AF407" w:rsidR="00AE24DB" w:rsidRPr="006C5098" w:rsidRDefault="00246868"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0D10D354" w:rsidR="00583D75" w:rsidRPr="001D22E0" w:rsidRDefault="009F6D8F" w:rsidP="00AE24DB">
                <w:pPr>
                  <w:shd w:val="pct5" w:color="auto" w:fill="auto"/>
                  <w:tabs>
                    <w:tab w:val="left" w:pos="2160"/>
                    <w:tab w:val="left" w:pos="4770"/>
                    <w:tab w:val="left" w:pos="7200"/>
                  </w:tabs>
                </w:pPr>
                <w:r>
                  <w:t>ESGM5.PR.2c. Perform body percussion and instrumental parts, including ostinatos, while other students play or sing contrasting parts.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4EB3B7C4" w:rsidR="008A53EA" w:rsidRDefault="009F6D8F" w:rsidP="008A53EA">
                <w:pPr>
                  <w:shd w:val="pct5" w:color="auto" w:fill="auto"/>
                  <w:tabs>
                    <w:tab w:val="left" w:pos="2160"/>
                    <w:tab w:val="left" w:pos="4770"/>
                    <w:tab w:val="left" w:pos="7200"/>
                  </w:tabs>
                </w:pPr>
                <w:r>
                  <w:t>ESGM4.PR.2b. Perform body percussion and instrumental parts, including ostinatos, while other students play or sing contrasting parts</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3EEE1719" w:rsidR="006E221F" w:rsidRDefault="00277148" w:rsidP="001D22E0">
                <w:pPr>
                  <w:shd w:val="pct5" w:color="auto" w:fill="auto"/>
                  <w:tabs>
                    <w:tab w:val="left" w:pos="2160"/>
                    <w:tab w:val="left" w:pos="4770"/>
                    <w:tab w:val="left" w:pos="7200"/>
                  </w:tabs>
                </w:pPr>
                <w:r w:rsidRPr="000D38BD">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58CD1F8A" w:rsidR="006E221F" w:rsidRDefault="00875D19"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602E7">
                  <w:t>ESGM5.RE.3b. Perform choreographed and non-choreographed movements</w:t>
                </w:r>
              </w:sdtContent>
            </w:sdt>
            <w:r w:rsidR="007A3CA0">
              <w:tab/>
            </w:r>
          </w:p>
          <w:p w14:paraId="31B2D352" w14:textId="3DF25ABF" w:rsidR="007A3CA0" w:rsidRDefault="00875D19"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602E7">
                  <w:t>ESGM4.RE.3b. Perform choreographed and non-choreographed movements.</w:t>
                </w:r>
              </w:sdtContent>
            </w:sdt>
          </w:p>
          <w:p w14:paraId="16F0F22A" w14:textId="77777777" w:rsidR="008A53EA" w:rsidRDefault="00875D19"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64ADA647" w:rsidR="007A3CA0" w:rsidRDefault="00875D19" w:rsidP="008A53EA">
            <w:pPr>
              <w:shd w:val="pct5" w:color="auto" w:fill="auto"/>
            </w:pPr>
            <w:sdt>
              <w:sdtPr>
                <w:id w:val="-940606149"/>
                <w:placeholder>
                  <w:docPart w:val="DefaultPlaceholder_1081868575"/>
                </w:placeholde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CE6989">
                  <w:t>ESGM5.CN.2a. Perform and respond to music from various historical periods and cultures.</w:t>
                </w:r>
              </w:sdtContent>
            </w:sdt>
            <w:r w:rsidR="008A53EA">
              <w:tab/>
            </w:r>
          </w:p>
          <w:sdt>
            <w:sdtPr>
              <w:id w:val="-1481303477"/>
              <w:placeholder>
                <w:docPart w:val="1EB046FE62BA48738B6087FA0D87BE46"/>
              </w:placeholde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6178C908" w:rsidR="008A53EA" w:rsidRDefault="007C0640" w:rsidP="008A53EA">
                <w:pPr>
                  <w:shd w:val="pct5" w:color="auto" w:fill="auto"/>
                </w:pPr>
                <w:r>
                  <w:t>ESGM4.CN.2a. Perform and respond to music from various historical periods and cultures.</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13A0BA92" w:rsidR="00303D9D" w:rsidRDefault="00037E4E" w:rsidP="00B37605">
            <w:pPr>
              <w:rPr>
                <w:b/>
              </w:rPr>
            </w:pPr>
            <w:r>
              <w:rPr>
                <w:b/>
              </w:rPr>
              <w:t xml:space="preserve">Quaver, </w:t>
            </w:r>
            <w:r w:rsidR="001E0687">
              <w:rPr>
                <w:b/>
              </w:rPr>
              <w:t>ppt,</w:t>
            </w:r>
          </w:p>
          <w:p w14:paraId="2F0F0721" w14:textId="54A037F2" w:rsidR="00B37605" w:rsidRDefault="00B37605" w:rsidP="00B37605">
            <w:pPr>
              <w:rPr>
                <w:b/>
              </w:rPr>
            </w:pPr>
            <w:r w:rsidRPr="00F056E5">
              <w:rPr>
                <w:b/>
              </w:rPr>
              <w:t>Vocabulary:</w:t>
            </w:r>
            <w:r w:rsidR="00AF0E0C">
              <w:rPr>
                <w:b/>
              </w:rPr>
              <w:t xml:space="preserve"> Meter, 2/4, ¾,</w:t>
            </w:r>
            <w:r w:rsidR="00FA5816">
              <w:rPr>
                <w:b/>
              </w:rPr>
              <w:t xml:space="preserve"> 4/4</w:t>
            </w:r>
          </w:p>
          <w:p w14:paraId="218F2558" w14:textId="53029FFA" w:rsidR="00FA5816" w:rsidRDefault="00FA5816" w:rsidP="00B37605">
            <w:pPr>
              <w:rPr>
                <w:b/>
              </w:rPr>
            </w:pPr>
            <w:r>
              <w:rPr>
                <w:b/>
              </w:rPr>
              <w:t xml:space="preserve"> Quarter notes and rests,</w:t>
            </w:r>
          </w:p>
          <w:p w14:paraId="723A4B28" w14:textId="00B4E2E0" w:rsidR="001200D3" w:rsidRDefault="00FA5816" w:rsidP="00B37605">
            <w:pPr>
              <w:rPr>
                <w:b/>
              </w:rPr>
            </w:pPr>
            <w:r>
              <w:rPr>
                <w:b/>
              </w:rPr>
              <w:t xml:space="preserve"> Eighth notes,</w:t>
            </w:r>
            <w:r w:rsidR="001200D3">
              <w:rPr>
                <w:b/>
              </w:rPr>
              <w:t xml:space="preserve"> </w:t>
            </w:r>
          </w:p>
          <w:p w14:paraId="367048F9" w14:textId="1FFED5EF" w:rsidR="001E0687" w:rsidRDefault="001E0687" w:rsidP="00B37605">
            <w:pPr>
              <w:rPr>
                <w:b/>
              </w:rPr>
            </w:pPr>
            <w:r>
              <w:rPr>
                <w:b/>
              </w:rPr>
              <w:t>Ostinato</w:t>
            </w:r>
          </w:p>
          <w:p w14:paraId="1CE4504B" w14:textId="23EB6932" w:rsidR="00874EDB" w:rsidRDefault="005108A2" w:rsidP="00B37605">
            <w:pPr>
              <w:rPr>
                <w:b/>
              </w:rPr>
            </w:pPr>
            <w:r>
              <w:rPr>
                <w:b/>
              </w:rPr>
              <w:t>Body Percussion</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567917F4" w:rsidR="00B37605" w:rsidRDefault="00B37605" w:rsidP="005A679F">
            <w:pPr>
              <w:rPr>
                <w:b/>
              </w:rPr>
            </w:pPr>
            <w:r>
              <w:rPr>
                <w:b/>
              </w:rPr>
              <w:t>E</w:t>
            </w:r>
            <w:r w:rsidR="0018532F">
              <w:rPr>
                <w:b/>
              </w:rPr>
              <w:t>ssential Question:</w:t>
            </w:r>
            <w:r w:rsidR="00097115">
              <w:rPr>
                <w:b/>
              </w:rPr>
              <w:t xml:space="preserve"> </w:t>
            </w:r>
            <w:r w:rsidR="00C6381C">
              <w:rPr>
                <w:b/>
              </w:rPr>
              <w:t xml:space="preserve">I </w:t>
            </w:r>
            <w:r w:rsidR="00481C86">
              <w:rPr>
                <w:b/>
              </w:rPr>
              <w:t xml:space="preserve">can </w:t>
            </w:r>
            <w:r w:rsidR="00AB62C7">
              <w:rPr>
                <w:b/>
              </w:rPr>
              <w:t>perform body percussion</w:t>
            </w:r>
            <w:r w:rsidR="00481C86">
              <w:rPr>
                <w:b/>
              </w:rPr>
              <w:t xml:space="preserve"> </w:t>
            </w:r>
            <w:r w:rsidR="00AB62C7">
              <w:rPr>
                <w:b/>
              </w:rPr>
              <w:t>to music</w:t>
            </w:r>
            <w:r w:rsidR="00B84E61">
              <w:rPr>
                <w:b/>
              </w:rPr>
              <w:t>.</w:t>
            </w:r>
          </w:p>
          <w:p w14:paraId="153985CC" w14:textId="3238E7A8" w:rsidR="00DC2470" w:rsidRDefault="00DC2470" w:rsidP="005A679F">
            <w:pPr>
              <w:rPr>
                <w:b/>
              </w:rPr>
            </w:pPr>
            <w:r>
              <w:rPr>
                <w:b/>
              </w:rPr>
              <w:t xml:space="preserve">                                    I </w:t>
            </w:r>
            <w:r w:rsidR="00AB62C7">
              <w:rPr>
                <w:b/>
              </w:rPr>
              <w:t xml:space="preserve">can create </w:t>
            </w:r>
            <w:r w:rsidR="00B83DF4">
              <w:rPr>
                <w:b/>
              </w:rPr>
              <w:t>body percussion to a song.</w:t>
            </w:r>
            <w:r w:rsidR="003B4CF9">
              <w:rPr>
                <w:b/>
              </w:rPr>
              <w:t xml:space="preserve"> </w:t>
            </w:r>
          </w:p>
          <w:p w14:paraId="1C679A38" w14:textId="45DEAD62" w:rsidR="001272B0" w:rsidRDefault="001272B0" w:rsidP="005A679F">
            <w:pPr>
              <w:rPr>
                <w:b/>
              </w:rPr>
            </w:pPr>
            <w:r>
              <w:rPr>
                <w:b/>
              </w:rPr>
              <w:t xml:space="preserve">                                    </w:t>
            </w:r>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62443DC4" w:rsidR="0018532F" w:rsidRDefault="001613C4" w:rsidP="00BE36F2">
            <w:pPr>
              <w:pStyle w:val="paragraph"/>
              <w:numPr>
                <w:ilvl w:val="0"/>
                <w:numId w:val="15"/>
              </w:numPr>
              <w:spacing w:before="0" w:beforeAutospacing="0" w:after="0" w:afterAutospacing="0"/>
              <w:ind w:left="360" w:firstLine="0"/>
              <w:textAlignment w:val="baseline"/>
              <w:rPr>
                <w:b/>
              </w:rPr>
            </w:pPr>
            <w:r>
              <w:rPr>
                <w:b/>
              </w:rPr>
              <w:t>Read rhythms using Quarter notes, half notes, dotted half notes, eighth notes and rests.</w:t>
            </w:r>
          </w:p>
          <w:p w14:paraId="3AD25B9C" w14:textId="367E9307" w:rsidR="00C67DCB" w:rsidRDefault="00F16641" w:rsidP="00BE36F2">
            <w:pPr>
              <w:pStyle w:val="paragraph"/>
              <w:numPr>
                <w:ilvl w:val="0"/>
                <w:numId w:val="15"/>
              </w:numPr>
              <w:spacing w:before="0" w:beforeAutospacing="0" w:after="0" w:afterAutospacing="0"/>
              <w:ind w:left="360" w:firstLine="0"/>
              <w:textAlignment w:val="baseline"/>
              <w:rPr>
                <w:b/>
              </w:rPr>
            </w:pPr>
            <w:r>
              <w:rPr>
                <w:b/>
              </w:rPr>
              <w:t xml:space="preserve">Identify </w:t>
            </w:r>
            <w:r w:rsidR="00D04304">
              <w:rPr>
                <w:b/>
              </w:rPr>
              <w:t xml:space="preserve">meter </w:t>
            </w:r>
            <w:r w:rsidR="00F417A4">
              <w:rPr>
                <w:b/>
              </w:rPr>
              <w:t xml:space="preserve">and state what it means. </w:t>
            </w:r>
          </w:p>
          <w:p w14:paraId="1C555AB6" w14:textId="77777777" w:rsidR="0097775A" w:rsidRDefault="002D18A8" w:rsidP="007971B6">
            <w:pPr>
              <w:pStyle w:val="paragraph"/>
              <w:numPr>
                <w:ilvl w:val="0"/>
                <w:numId w:val="15"/>
              </w:numPr>
              <w:spacing w:before="0" w:beforeAutospacing="0" w:after="0" w:afterAutospacing="0"/>
              <w:textAlignment w:val="baseline"/>
              <w:rPr>
                <w:b/>
              </w:rPr>
            </w:pPr>
            <w:r>
              <w:rPr>
                <w:b/>
              </w:rPr>
              <w:t>Perform body percussion to music.</w:t>
            </w:r>
          </w:p>
          <w:p w14:paraId="1398BD57" w14:textId="60356F9D" w:rsidR="002D18A8" w:rsidRPr="00667768" w:rsidRDefault="002D18A8" w:rsidP="007971B6">
            <w:pPr>
              <w:pStyle w:val="paragraph"/>
              <w:numPr>
                <w:ilvl w:val="0"/>
                <w:numId w:val="15"/>
              </w:numPr>
              <w:spacing w:before="0" w:beforeAutospacing="0" w:after="0" w:afterAutospacing="0"/>
              <w:textAlignment w:val="baseline"/>
              <w:rPr>
                <w:b/>
              </w:rPr>
            </w:pPr>
            <w:r>
              <w:rPr>
                <w:b/>
              </w:rPr>
              <w:t>Create body percussion to music.</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3F3336E3" w14:textId="7F62DF86" w:rsidR="0028189C" w:rsidRPr="00FD74DF" w:rsidRDefault="00F1117A" w:rsidP="00AF3207">
            <w:pPr>
              <w:rPr>
                <w:sz w:val="24"/>
                <w:szCs w:val="24"/>
              </w:rPr>
            </w:pPr>
            <w:r w:rsidRPr="00FD74DF">
              <w:rPr>
                <w:sz w:val="24"/>
                <w:szCs w:val="24"/>
              </w:rPr>
              <w:t xml:space="preserve">              </w:t>
            </w:r>
            <w:r w:rsidR="00F94AA3" w:rsidRPr="00FD74DF">
              <w:rPr>
                <w:sz w:val="24"/>
                <w:szCs w:val="24"/>
              </w:rPr>
              <w:t xml:space="preserve"> SW </w:t>
            </w:r>
            <w:r w:rsidR="0097173D" w:rsidRPr="00FD74DF">
              <w:rPr>
                <w:sz w:val="24"/>
                <w:szCs w:val="24"/>
              </w:rPr>
              <w:t>play tic t</w:t>
            </w:r>
            <w:r w:rsidR="00413A6A" w:rsidRPr="00FD74DF">
              <w:rPr>
                <w:sz w:val="24"/>
                <w:szCs w:val="24"/>
              </w:rPr>
              <w:t>ac toe</w:t>
            </w:r>
            <w:r w:rsidR="00FD2437" w:rsidRPr="00FD74DF">
              <w:rPr>
                <w:sz w:val="24"/>
                <w:szCs w:val="24"/>
              </w:rPr>
              <w:t xml:space="preserve"> as a way to review rhythms</w:t>
            </w:r>
            <w:r w:rsidR="004C2C90" w:rsidRPr="00FD74DF">
              <w:rPr>
                <w:sz w:val="24"/>
                <w:szCs w:val="24"/>
              </w:rPr>
              <w:t xml:space="preserve"> </w:t>
            </w:r>
            <w:r w:rsidR="00FD74DF" w:rsidRPr="00FD74DF">
              <w:rPr>
                <w:sz w:val="24"/>
                <w:szCs w:val="24"/>
              </w:rPr>
              <w:t>–</w:t>
            </w:r>
            <w:r w:rsidR="004C2C90" w:rsidRPr="00FD74DF">
              <w:rPr>
                <w:sz w:val="24"/>
                <w:szCs w:val="24"/>
              </w:rPr>
              <w:t xml:space="preserve"> Quaver</w:t>
            </w:r>
          </w:p>
          <w:p w14:paraId="13D0D6D5" w14:textId="46EA865A" w:rsidR="00FD74DF" w:rsidRDefault="00FD74DF" w:rsidP="00AF3207">
            <w:pPr>
              <w:rPr>
                <w:sz w:val="24"/>
                <w:szCs w:val="24"/>
              </w:rPr>
            </w:pPr>
            <w:r w:rsidRPr="00FD74DF">
              <w:rPr>
                <w:sz w:val="24"/>
                <w:szCs w:val="24"/>
              </w:rPr>
              <w:t xml:space="preserve">               TW discuss </w:t>
            </w:r>
            <w:r>
              <w:rPr>
                <w:sz w:val="24"/>
                <w:szCs w:val="24"/>
              </w:rPr>
              <w:t>Ostinato</w:t>
            </w:r>
          </w:p>
          <w:p w14:paraId="516A7BD7" w14:textId="7F57D276" w:rsidR="004335A0" w:rsidRPr="004335A0" w:rsidRDefault="00FD74DF" w:rsidP="004335A0">
            <w:pPr>
              <w:rPr>
                <w:sz w:val="24"/>
                <w:szCs w:val="24"/>
              </w:rPr>
            </w:pPr>
            <w:r>
              <w:rPr>
                <w:sz w:val="24"/>
                <w:szCs w:val="24"/>
              </w:rPr>
              <w:t xml:space="preserve">               SW watch video of group</w:t>
            </w:r>
            <w:r w:rsidR="004335A0">
              <w:rPr>
                <w:sz w:val="24"/>
                <w:szCs w:val="24"/>
              </w:rPr>
              <w:t xml:space="preserve"> body perc piece</w:t>
            </w:r>
          </w:p>
          <w:p w14:paraId="156B0C03" w14:textId="36BBCBBD" w:rsidR="004335A0" w:rsidRPr="00FD74DF" w:rsidRDefault="004335A0" w:rsidP="007E5008">
            <w:pPr>
              <w:pStyle w:val="paragraph"/>
              <w:spacing w:before="0" w:beforeAutospacing="0" w:after="0" w:afterAutospacing="0"/>
              <w:ind w:left="360"/>
              <w:textAlignment w:val="baseline"/>
            </w:pPr>
            <w:r>
              <w:t xml:space="preserve">       SW learn hand jive to We go together and perform it</w:t>
            </w:r>
          </w:p>
          <w:p w14:paraId="46B10525" w14:textId="5C97DB2B" w:rsidR="00680DF1" w:rsidRDefault="00680DF1" w:rsidP="00340ADA">
            <w:pPr>
              <w:pStyle w:val="paragraph"/>
              <w:numPr>
                <w:ilvl w:val="0"/>
                <w:numId w:val="19"/>
              </w:numPr>
              <w:spacing w:before="0" w:beforeAutospacing="0" w:after="0" w:afterAutospacing="0"/>
              <w:ind w:left="360" w:firstLine="0"/>
              <w:textAlignment w:val="baseline"/>
            </w:pPr>
            <w:r>
              <w:t xml:space="preserve">SW </w:t>
            </w:r>
            <w:r w:rsidR="002E5B10">
              <w:t>create</w:t>
            </w:r>
            <w:r w:rsidR="008A6A69">
              <w:t xml:space="preserve"> a body </w:t>
            </w:r>
            <w:r w:rsidR="00725DB1">
              <w:t xml:space="preserve">percussion to go with </w:t>
            </w:r>
            <w:r w:rsidR="009F1FF5">
              <w:t>chorus: Let’s Go To the Hop</w:t>
            </w:r>
            <w:r w:rsidR="00425056">
              <w:t xml:space="preserve">(16 </w:t>
            </w:r>
            <w:r w:rsidR="009F1FF5">
              <w:t xml:space="preserve">+ 8 </w:t>
            </w:r>
            <w:r w:rsidR="00425056">
              <w:t>counts)</w:t>
            </w:r>
            <w:r w:rsidR="0069076B">
              <w:t xml:space="preserve"> of </w:t>
            </w:r>
            <w:r w:rsidR="005A2672">
              <w:t>Let’s Go To The Hop</w:t>
            </w:r>
          </w:p>
          <w:p w14:paraId="7C625C03" w14:textId="7F0237CB" w:rsidR="00AC133F" w:rsidRDefault="00725DB1" w:rsidP="00725DB1">
            <w:pPr>
              <w:pStyle w:val="paragraph"/>
              <w:numPr>
                <w:ilvl w:val="0"/>
                <w:numId w:val="19"/>
              </w:numPr>
              <w:spacing w:before="0" w:beforeAutospacing="0" w:after="0" w:afterAutospacing="0"/>
              <w:textAlignment w:val="baseline"/>
            </w:pPr>
            <w:r>
              <w:t xml:space="preserve">SW </w:t>
            </w:r>
            <w:r w:rsidR="00714A80">
              <w:t>perform it</w:t>
            </w:r>
            <w:r w:rsidR="00117502">
              <w:t xml:space="preserve"> </w:t>
            </w:r>
            <w:r w:rsidR="00F549BE">
              <w:t>on Flip Grid</w:t>
            </w:r>
          </w:p>
          <w:p w14:paraId="0813C18A" w14:textId="332F7CA8" w:rsidR="00A271CE" w:rsidRDefault="00A271CE" w:rsidP="00725DB1">
            <w:pPr>
              <w:pStyle w:val="paragraph"/>
              <w:numPr>
                <w:ilvl w:val="0"/>
                <w:numId w:val="19"/>
              </w:numPr>
              <w:spacing w:before="0" w:beforeAutospacing="0" w:after="0" w:afterAutospacing="0"/>
              <w:textAlignment w:val="baseline"/>
            </w:pPr>
          </w:p>
          <w:p w14:paraId="3746587C" w14:textId="4F142584" w:rsidR="00BD7CA3" w:rsidRDefault="00BD7CA3" w:rsidP="00BD7CA3">
            <w:pPr>
              <w:pStyle w:val="paragraph"/>
              <w:spacing w:before="0" w:beforeAutospacing="0" w:after="0" w:afterAutospacing="0"/>
              <w:ind w:left="720"/>
              <w:textAlignment w:val="baseline"/>
            </w:pPr>
          </w:p>
          <w:p w14:paraId="7ECB64C9" w14:textId="77777777" w:rsidR="00714A80" w:rsidRDefault="00714A80" w:rsidP="00714A80">
            <w:pPr>
              <w:pStyle w:val="paragraph"/>
              <w:spacing w:before="0" w:beforeAutospacing="0" w:after="0" w:afterAutospacing="0"/>
              <w:textAlignment w:val="baseline"/>
            </w:pPr>
          </w:p>
          <w:p w14:paraId="45FFEF29" w14:textId="23DCE4E8" w:rsidR="00D476B2" w:rsidRDefault="00D476B2" w:rsidP="000C6B71">
            <w:pPr>
              <w:pStyle w:val="paragraph"/>
              <w:spacing w:before="0" w:beforeAutospacing="0" w:after="0" w:afterAutospacing="0"/>
              <w:textAlignment w:val="baseline"/>
            </w:pPr>
            <w:r>
              <w:t xml:space="preserve">            </w:t>
            </w:r>
          </w:p>
          <w:p w14:paraId="45FB0818" w14:textId="1F08BF1A" w:rsidR="0072468C" w:rsidRDefault="0072468C" w:rsidP="000C6B71">
            <w:pPr>
              <w:pStyle w:val="paragraph"/>
              <w:spacing w:before="0" w:beforeAutospacing="0" w:after="0" w:afterAutospacing="0"/>
              <w:textAlignment w:val="baseline"/>
            </w:pPr>
            <w:r>
              <w:t xml:space="preserve">             </w:t>
            </w:r>
          </w:p>
        </w:tc>
        <w:tc>
          <w:tcPr>
            <w:tcW w:w="2798" w:type="dxa"/>
          </w:tcPr>
          <w:p w14:paraId="0CECEE0F" w14:textId="77777777" w:rsidR="00052B70" w:rsidRDefault="00052B70" w:rsidP="00D13A9D">
            <w:pPr>
              <w:spacing w:before="120"/>
              <w:rPr>
                <w:b/>
              </w:rPr>
            </w:pPr>
            <w:r w:rsidRPr="00052B70">
              <w:rPr>
                <w:b/>
              </w:rPr>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Teacher will help indiv.</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lastRenderedPageBreak/>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113FD681" w:rsidR="00231368" w:rsidRDefault="00307254" w:rsidP="00300EBC">
            <w:r>
              <w:t>SW remember meter, quarter notes and rests, eighth notes</w:t>
            </w:r>
            <w:r w:rsidR="000C6349">
              <w:t xml:space="preserve"> and rests, half notes and rests.</w:t>
            </w:r>
          </w:p>
          <w:p w14:paraId="1695024B" w14:textId="684AD4DA" w:rsidR="0043625B" w:rsidRDefault="0043625B" w:rsidP="00300EBC">
            <w:r>
              <w:t>SW understand what meter sign tells performers</w:t>
            </w:r>
          </w:p>
          <w:p w14:paraId="19D49241" w14:textId="18025A30" w:rsidR="002E5B10" w:rsidRDefault="002E5B10" w:rsidP="00300EBC">
            <w:r>
              <w:t>SW apply</w:t>
            </w:r>
            <w:r w:rsidR="00300EB4">
              <w:t xml:space="preserve"> information to rhythm game</w:t>
            </w:r>
          </w:p>
          <w:p w14:paraId="6339A679" w14:textId="244A1CEE" w:rsidR="00917494" w:rsidRDefault="00917494" w:rsidP="00300EBC">
            <w:r>
              <w:t xml:space="preserve">SW </w:t>
            </w:r>
            <w:r w:rsidR="007F7918">
              <w:t xml:space="preserve">perform body percussion </w:t>
            </w:r>
            <w:r w:rsidR="002C6924">
              <w:t>to music</w:t>
            </w:r>
            <w:r w:rsidR="00D43DD9">
              <w:t>.</w:t>
            </w:r>
          </w:p>
          <w:p w14:paraId="3BDB2D37" w14:textId="07A85F73" w:rsidR="000C7AA0" w:rsidRDefault="00FB68EA" w:rsidP="00300EBC">
            <w:r>
              <w:t xml:space="preserve">SW </w:t>
            </w:r>
            <w:r w:rsidR="00ED3698">
              <w:t xml:space="preserve">create body percussion for </w:t>
            </w:r>
            <w:r w:rsidR="00D43DD4">
              <w:t xml:space="preserve">chorus of </w:t>
            </w:r>
            <w:r w:rsidR="00F549BE">
              <w:t>Let’s Go To The Hop</w:t>
            </w:r>
            <w:r w:rsidR="004C0B71">
              <w:t xml:space="preserve">  , </w:t>
            </w:r>
            <w:r w:rsidR="00DB6F64">
              <w:t>use Flipgrid to video body percussion of song</w:t>
            </w:r>
          </w:p>
          <w:p w14:paraId="049F31CB" w14:textId="5245AD13" w:rsidR="00300EBC" w:rsidRPr="00F056E5" w:rsidRDefault="00300EBC" w:rsidP="00300EBC"/>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0EC142C7" w:rsidR="00F8626B" w:rsidRDefault="00FA4683" w:rsidP="00300EBC">
            <w:r>
              <w:t xml:space="preserve"> </w:t>
            </w:r>
            <w:r w:rsidR="00E525F9">
              <w:t xml:space="preserve">Make body percussion movements </w:t>
            </w:r>
            <w:r w:rsidR="00B10726">
              <w:t xml:space="preserve">to </w:t>
            </w:r>
            <w:r w:rsidR="00E525F9">
              <w:t>a song and perfor</w:t>
            </w:r>
            <w:r w:rsidR="004C0B71">
              <w:t>m it</w:t>
            </w:r>
            <w:r w:rsidR="00DB6F64">
              <w:t xml:space="preserve"> on Flipgrid</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50A1" w14:textId="77777777" w:rsidR="00875D19" w:rsidRDefault="00875D19" w:rsidP="00D76351">
      <w:pPr>
        <w:spacing w:after="0" w:line="240" w:lineRule="auto"/>
      </w:pPr>
      <w:r>
        <w:separator/>
      </w:r>
    </w:p>
  </w:endnote>
  <w:endnote w:type="continuationSeparator" w:id="0">
    <w:p w14:paraId="50D5F489" w14:textId="77777777" w:rsidR="00875D19" w:rsidRDefault="00875D19" w:rsidP="00D76351">
      <w:pPr>
        <w:spacing w:after="0" w:line="240" w:lineRule="auto"/>
      </w:pPr>
      <w:r>
        <w:continuationSeparator/>
      </w:r>
    </w:p>
  </w:endnote>
  <w:endnote w:type="continuationNotice" w:id="1">
    <w:p w14:paraId="64801B32" w14:textId="77777777" w:rsidR="00875D19" w:rsidRDefault="00875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215B" w14:textId="77777777" w:rsidR="00875D19" w:rsidRDefault="00875D19" w:rsidP="00D76351">
      <w:pPr>
        <w:spacing w:after="0" w:line="240" w:lineRule="auto"/>
      </w:pPr>
      <w:r>
        <w:separator/>
      </w:r>
    </w:p>
  </w:footnote>
  <w:footnote w:type="continuationSeparator" w:id="0">
    <w:p w14:paraId="0105EA5F" w14:textId="77777777" w:rsidR="00875D19" w:rsidRDefault="00875D19" w:rsidP="00D76351">
      <w:pPr>
        <w:spacing w:after="0" w:line="240" w:lineRule="auto"/>
      </w:pPr>
      <w:r>
        <w:continuationSeparator/>
      </w:r>
    </w:p>
  </w:footnote>
  <w:footnote w:type="continuationNotice" w:id="1">
    <w:p w14:paraId="345AEE67" w14:textId="77777777" w:rsidR="00875D19" w:rsidRDefault="00875D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4A5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3A5C"/>
    <w:multiLevelType w:val="hybridMultilevel"/>
    <w:tmpl w:val="20164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5"/>
  </w:num>
  <w:num w:numId="5">
    <w:abstractNumId w:val="18"/>
  </w:num>
  <w:num w:numId="6">
    <w:abstractNumId w:val="14"/>
  </w:num>
  <w:num w:numId="7">
    <w:abstractNumId w:val="11"/>
  </w:num>
  <w:num w:numId="8">
    <w:abstractNumId w:val="6"/>
  </w:num>
  <w:num w:numId="9">
    <w:abstractNumId w:val="4"/>
  </w:num>
  <w:num w:numId="10">
    <w:abstractNumId w:val="12"/>
  </w:num>
  <w:num w:numId="11">
    <w:abstractNumId w:val="9"/>
  </w:num>
  <w:num w:numId="12">
    <w:abstractNumId w:val="1"/>
  </w:num>
  <w:num w:numId="13">
    <w:abstractNumId w:val="19"/>
  </w:num>
  <w:num w:numId="14">
    <w:abstractNumId w:val="2"/>
  </w:num>
  <w:num w:numId="15">
    <w:abstractNumId w:val="0"/>
  </w:num>
  <w:num w:numId="16">
    <w:abstractNumId w:val="3"/>
  </w:num>
  <w:num w:numId="17">
    <w:abstractNumId w:val="17"/>
  </w:num>
  <w:num w:numId="18">
    <w:abstractNumId w:val="1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03DEC"/>
    <w:rsid w:val="000169E8"/>
    <w:rsid w:val="00020C1A"/>
    <w:rsid w:val="00021402"/>
    <w:rsid w:val="00022550"/>
    <w:rsid w:val="000255A2"/>
    <w:rsid w:val="00025D6B"/>
    <w:rsid w:val="000314FC"/>
    <w:rsid w:val="00036E88"/>
    <w:rsid w:val="00037E4E"/>
    <w:rsid w:val="00037F1F"/>
    <w:rsid w:val="00042B96"/>
    <w:rsid w:val="00043263"/>
    <w:rsid w:val="00044F26"/>
    <w:rsid w:val="00052B70"/>
    <w:rsid w:val="00087629"/>
    <w:rsid w:val="00097115"/>
    <w:rsid w:val="000A329E"/>
    <w:rsid w:val="000B0B73"/>
    <w:rsid w:val="000C007D"/>
    <w:rsid w:val="000C6349"/>
    <w:rsid w:val="000C6B71"/>
    <w:rsid w:val="000C7AA0"/>
    <w:rsid w:val="000E672B"/>
    <w:rsid w:val="000E6A09"/>
    <w:rsid w:val="000F1565"/>
    <w:rsid w:val="000F3F02"/>
    <w:rsid w:val="00117502"/>
    <w:rsid w:val="001200D3"/>
    <w:rsid w:val="00124722"/>
    <w:rsid w:val="001272B0"/>
    <w:rsid w:val="001345F1"/>
    <w:rsid w:val="001428CE"/>
    <w:rsid w:val="00145D0E"/>
    <w:rsid w:val="00153321"/>
    <w:rsid w:val="00153622"/>
    <w:rsid w:val="001613C4"/>
    <w:rsid w:val="00163D7C"/>
    <w:rsid w:val="00173DB3"/>
    <w:rsid w:val="0018532F"/>
    <w:rsid w:val="0018565B"/>
    <w:rsid w:val="00196D45"/>
    <w:rsid w:val="001B654E"/>
    <w:rsid w:val="001D22E0"/>
    <w:rsid w:val="001E0687"/>
    <w:rsid w:val="001F07AF"/>
    <w:rsid w:val="00201E6E"/>
    <w:rsid w:val="0021155B"/>
    <w:rsid w:val="00211FF9"/>
    <w:rsid w:val="00224324"/>
    <w:rsid w:val="002307D6"/>
    <w:rsid w:val="00230A5D"/>
    <w:rsid w:val="00231368"/>
    <w:rsid w:val="0023408B"/>
    <w:rsid w:val="002427DC"/>
    <w:rsid w:val="00243F68"/>
    <w:rsid w:val="00246868"/>
    <w:rsid w:val="002500C1"/>
    <w:rsid w:val="00277148"/>
    <w:rsid w:val="002771BE"/>
    <w:rsid w:val="0028189C"/>
    <w:rsid w:val="002C61CD"/>
    <w:rsid w:val="002C6924"/>
    <w:rsid w:val="002D18A8"/>
    <w:rsid w:val="002E0223"/>
    <w:rsid w:val="002E3006"/>
    <w:rsid w:val="002E5B10"/>
    <w:rsid w:val="002F1714"/>
    <w:rsid w:val="002F285A"/>
    <w:rsid w:val="002F42A6"/>
    <w:rsid w:val="003003B0"/>
    <w:rsid w:val="00300EB4"/>
    <w:rsid w:val="00300EBC"/>
    <w:rsid w:val="00303D9D"/>
    <w:rsid w:val="00307254"/>
    <w:rsid w:val="00320E68"/>
    <w:rsid w:val="003210F2"/>
    <w:rsid w:val="003233D6"/>
    <w:rsid w:val="00340ADA"/>
    <w:rsid w:val="00343D85"/>
    <w:rsid w:val="00354090"/>
    <w:rsid w:val="00364CB5"/>
    <w:rsid w:val="0037020C"/>
    <w:rsid w:val="0037484D"/>
    <w:rsid w:val="00383AA8"/>
    <w:rsid w:val="00384363"/>
    <w:rsid w:val="003B4CF9"/>
    <w:rsid w:val="003C0047"/>
    <w:rsid w:val="003C67EC"/>
    <w:rsid w:val="003D7BF4"/>
    <w:rsid w:val="003F1008"/>
    <w:rsid w:val="003F1A90"/>
    <w:rsid w:val="00413A6A"/>
    <w:rsid w:val="00421B95"/>
    <w:rsid w:val="004227CB"/>
    <w:rsid w:val="00425056"/>
    <w:rsid w:val="00426202"/>
    <w:rsid w:val="004335A0"/>
    <w:rsid w:val="00433CC7"/>
    <w:rsid w:val="0043625B"/>
    <w:rsid w:val="00440170"/>
    <w:rsid w:val="00440AE8"/>
    <w:rsid w:val="00441C33"/>
    <w:rsid w:val="00442AD3"/>
    <w:rsid w:val="00445A6D"/>
    <w:rsid w:val="00456B15"/>
    <w:rsid w:val="00472FF6"/>
    <w:rsid w:val="00473E82"/>
    <w:rsid w:val="004805DF"/>
    <w:rsid w:val="00481C86"/>
    <w:rsid w:val="004876F7"/>
    <w:rsid w:val="00487E1C"/>
    <w:rsid w:val="004B1A9C"/>
    <w:rsid w:val="004B6CCD"/>
    <w:rsid w:val="004B7B3B"/>
    <w:rsid w:val="004C0B71"/>
    <w:rsid w:val="004C2C90"/>
    <w:rsid w:val="004D0C35"/>
    <w:rsid w:val="004D5FCF"/>
    <w:rsid w:val="004D629C"/>
    <w:rsid w:val="004E6B6A"/>
    <w:rsid w:val="004F44D1"/>
    <w:rsid w:val="005108A2"/>
    <w:rsid w:val="005126D8"/>
    <w:rsid w:val="0051517A"/>
    <w:rsid w:val="00526D42"/>
    <w:rsid w:val="00560760"/>
    <w:rsid w:val="00565743"/>
    <w:rsid w:val="005734E5"/>
    <w:rsid w:val="00574FD5"/>
    <w:rsid w:val="00580A24"/>
    <w:rsid w:val="00583D75"/>
    <w:rsid w:val="005A2092"/>
    <w:rsid w:val="005A2672"/>
    <w:rsid w:val="005A4E01"/>
    <w:rsid w:val="005A679F"/>
    <w:rsid w:val="005D17B8"/>
    <w:rsid w:val="005E4F2E"/>
    <w:rsid w:val="005E6386"/>
    <w:rsid w:val="0060583F"/>
    <w:rsid w:val="00644EAE"/>
    <w:rsid w:val="00655AEC"/>
    <w:rsid w:val="00667768"/>
    <w:rsid w:val="006773D5"/>
    <w:rsid w:val="00680DF1"/>
    <w:rsid w:val="006823F4"/>
    <w:rsid w:val="0069076B"/>
    <w:rsid w:val="006B50DF"/>
    <w:rsid w:val="006C477F"/>
    <w:rsid w:val="006C5098"/>
    <w:rsid w:val="006D00F2"/>
    <w:rsid w:val="006E221F"/>
    <w:rsid w:val="006E4A07"/>
    <w:rsid w:val="006F1B34"/>
    <w:rsid w:val="006F59AE"/>
    <w:rsid w:val="00714A80"/>
    <w:rsid w:val="0072468C"/>
    <w:rsid w:val="00725DB1"/>
    <w:rsid w:val="00726851"/>
    <w:rsid w:val="007759BC"/>
    <w:rsid w:val="00782942"/>
    <w:rsid w:val="007971B6"/>
    <w:rsid w:val="007A3CA0"/>
    <w:rsid w:val="007B4BC9"/>
    <w:rsid w:val="007C0640"/>
    <w:rsid w:val="007E5008"/>
    <w:rsid w:val="007E5EBC"/>
    <w:rsid w:val="007E741D"/>
    <w:rsid w:val="007F1C17"/>
    <w:rsid w:val="007F7918"/>
    <w:rsid w:val="008045AB"/>
    <w:rsid w:val="00805ED1"/>
    <w:rsid w:val="0083796A"/>
    <w:rsid w:val="008602E7"/>
    <w:rsid w:val="00874EDB"/>
    <w:rsid w:val="00875D19"/>
    <w:rsid w:val="0089308A"/>
    <w:rsid w:val="008A0679"/>
    <w:rsid w:val="008A344F"/>
    <w:rsid w:val="008A413F"/>
    <w:rsid w:val="008A53EA"/>
    <w:rsid w:val="008A6A69"/>
    <w:rsid w:val="008B0B9B"/>
    <w:rsid w:val="008D35DC"/>
    <w:rsid w:val="008D386A"/>
    <w:rsid w:val="008D7458"/>
    <w:rsid w:val="00915C44"/>
    <w:rsid w:val="00917494"/>
    <w:rsid w:val="00927E1C"/>
    <w:rsid w:val="00943C47"/>
    <w:rsid w:val="00943F48"/>
    <w:rsid w:val="009702FD"/>
    <w:rsid w:val="0097173D"/>
    <w:rsid w:val="00976721"/>
    <w:rsid w:val="0097775A"/>
    <w:rsid w:val="00990B48"/>
    <w:rsid w:val="0099310B"/>
    <w:rsid w:val="009B0E41"/>
    <w:rsid w:val="009C3A19"/>
    <w:rsid w:val="009D7573"/>
    <w:rsid w:val="009F1FF5"/>
    <w:rsid w:val="009F5FD5"/>
    <w:rsid w:val="009F6D8F"/>
    <w:rsid w:val="00A00B10"/>
    <w:rsid w:val="00A12AAB"/>
    <w:rsid w:val="00A17114"/>
    <w:rsid w:val="00A20492"/>
    <w:rsid w:val="00A271CE"/>
    <w:rsid w:val="00A2757A"/>
    <w:rsid w:val="00A507D5"/>
    <w:rsid w:val="00A55AE0"/>
    <w:rsid w:val="00A5764B"/>
    <w:rsid w:val="00A57868"/>
    <w:rsid w:val="00A638FD"/>
    <w:rsid w:val="00A6462B"/>
    <w:rsid w:val="00A8118E"/>
    <w:rsid w:val="00A95DE8"/>
    <w:rsid w:val="00AB62C7"/>
    <w:rsid w:val="00AC098A"/>
    <w:rsid w:val="00AC133F"/>
    <w:rsid w:val="00AC3005"/>
    <w:rsid w:val="00AD1F2C"/>
    <w:rsid w:val="00AE24DB"/>
    <w:rsid w:val="00AE39AD"/>
    <w:rsid w:val="00AF0E0C"/>
    <w:rsid w:val="00AF3207"/>
    <w:rsid w:val="00B10726"/>
    <w:rsid w:val="00B232DD"/>
    <w:rsid w:val="00B37605"/>
    <w:rsid w:val="00B53290"/>
    <w:rsid w:val="00B6060F"/>
    <w:rsid w:val="00B83DF4"/>
    <w:rsid w:val="00B84E61"/>
    <w:rsid w:val="00B92C8E"/>
    <w:rsid w:val="00B956EA"/>
    <w:rsid w:val="00BB3448"/>
    <w:rsid w:val="00BC4E2A"/>
    <w:rsid w:val="00BD7CA3"/>
    <w:rsid w:val="00BE16FA"/>
    <w:rsid w:val="00BE36F2"/>
    <w:rsid w:val="00C05B7B"/>
    <w:rsid w:val="00C345B4"/>
    <w:rsid w:val="00C40619"/>
    <w:rsid w:val="00C50DC2"/>
    <w:rsid w:val="00C52001"/>
    <w:rsid w:val="00C60E3B"/>
    <w:rsid w:val="00C6381C"/>
    <w:rsid w:val="00C63B1C"/>
    <w:rsid w:val="00C67DCB"/>
    <w:rsid w:val="00C86AB3"/>
    <w:rsid w:val="00C95F2D"/>
    <w:rsid w:val="00CB07A6"/>
    <w:rsid w:val="00CB6E16"/>
    <w:rsid w:val="00CD3E10"/>
    <w:rsid w:val="00CD55B3"/>
    <w:rsid w:val="00CE6989"/>
    <w:rsid w:val="00CE6CFB"/>
    <w:rsid w:val="00D04304"/>
    <w:rsid w:val="00D060F0"/>
    <w:rsid w:val="00D06E95"/>
    <w:rsid w:val="00D13A9D"/>
    <w:rsid w:val="00D1658F"/>
    <w:rsid w:val="00D36218"/>
    <w:rsid w:val="00D43DD4"/>
    <w:rsid w:val="00D43DD9"/>
    <w:rsid w:val="00D476B2"/>
    <w:rsid w:val="00D50A26"/>
    <w:rsid w:val="00D52147"/>
    <w:rsid w:val="00D637CE"/>
    <w:rsid w:val="00D67467"/>
    <w:rsid w:val="00D76351"/>
    <w:rsid w:val="00D83163"/>
    <w:rsid w:val="00DA7A21"/>
    <w:rsid w:val="00DB2A24"/>
    <w:rsid w:val="00DB419B"/>
    <w:rsid w:val="00DB6F64"/>
    <w:rsid w:val="00DC2470"/>
    <w:rsid w:val="00DC7243"/>
    <w:rsid w:val="00DD5F49"/>
    <w:rsid w:val="00DD792A"/>
    <w:rsid w:val="00DF00B7"/>
    <w:rsid w:val="00DF528F"/>
    <w:rsid w:val="00DF5C31"/>
    <w:rsid w:val="00DF603F"/>
    <w:rsid w:val="00E11A9B"/>
    <w:rsid w:val="00E525F9"/>
    <w:rsid w:val="00E74D93"/>
    <w:rsid w:val="00E95F26"/>
    <w:rsid w:val="00EA547F"/>
    <w:rsid w:val="00EB4CFE"/>
    <w:rsid w:val="00ED3698"/>
    <w:rsid w:val="00ED7E2A"/>
    <w:rsid w:val="00F048AE"/>
    <w:rsid w:val="00F056E5"/>
    <w:rsid w:val="00F1117A"/>
    <w:rsid w:val="00F14CD7"/>
    <w:rsid w:val="00F16641"/>
    <w:rsid w:val="00F23BD0"/>
    <w:rsid w:val="00F316BA"/>
    <w:rsid w:val="00F417A4"/>
    <w:rsid w:val="00F549BE"/>
    <w:rsid w:val="00F67D65"/>
    <w:rsid w:val="00F74940"/>
    <w:rsid w:val="00F8626B"/>
    <w:rsid w:val="00F94AA3"/>
    <w:rsid w:val="00F95232"/>
    <w:rsid w:val="00FA4683"/>
    <w:rsid w:val="00FA51FC"/>
    <w:rsid w:val="00FA5816"/>
    <w:rsid w:val="00FB68EA"/>
    <w:rsid w:val="00FB7B1D"/>
    <w:rsid w:val="00FC7246"/>
    <w:rsid w:val="00FD2437"/>
    <w:rsid w:val="00FD2DE4"/>
    <w:rsid w:val="00FD74DF"/>
    <w:rsid w:val="00FE1119"/>
    <w:rsid w:val="00FE6E5F"/>
    <w:rsid w:val="00FE7728"/>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0708F2"/>
    <w:rsid w:val="00111729"/>
    <w:rsid w:val="001336EB"/>
    <w:rsid w:val="00174915"/>
    <w:rsid w:val="00191353"/>
    <w:rsid w:val="001D31BA"/>
    <w:rsid w:val="00243F68"/>
    <w:rsid w:val="002E6BDE"/>
    <w:rsid w:val="00326FF5"/>
    <w:rsid w:val="003B2B91"/>
    <w:rsid w:val="005F2DF2"/>
    <w:rsid w:val="005F5B42"/>
    <w:rsid w:val="0064320C"/>
    <w:rsid w:val="006C6505"/>
    <w:rsid w:val="006F6C20"/>
    <w:rsid w:val="0074512B"/>
    <w:rsid w:val="00770CEE"/>
    <w:rsid w:val="00776C39"/>
    <w:rsid w:val="008D386A"/>
    <w:rsid w:val="009A313C"/>
    <w:rsid w:val="009F1949"/>
    <w:rsid w:val="00A95E1F"/>
    <w:rsid w:val="00AC6F9C"/>
    <w:rsid w:val="00B61EA0"/>
    <w:rsid w:val="00D85D86"/>
    <w:rsid w:val="00DF5044"/>
    <w:rsid w:val="00E16EB2"/>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C38258-0528-430F-9009-4CEE82C0EDEC}">
  <ds:schemaRefs>
    <ds:schemaRef ds:uri="http://schemas.microsoft.com/sharepoint/v3/contenttype/forms"/>
  </ds:schemaRefs>
</ds:datastoreItem>
</file>

<file path=customXml/itemProps3.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429</Words>
  <Characters>2450</Characters>
  <Application>Microsoft Office Word</Application>
  <DocSecurity>0</DocSecurity>
  <Lines>20</Lines>
  <Paragraphs>5</Paragraphs>
  <ScaleCrop>false</ScaleCrop>
  <Company>Fulton County School System</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23</cp:revision>
  <dcterms:created xsi:type="dcterms:W3CDTF">2020-09-14T10:55:00Z</dcterms:created>
  <dcterms:modified xsi:type="dcterms:W3CDTF">2020-09-16T11:50:00Z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